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F4" w:rsidRPr="004B2A1F" w:rsidRDefault="005618AE" w:rsidP="005618AE">
      <w:pPr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4B2A1F">
        <w:rPr>
          <w:rFonts w:ascii="Comic Sans MS" w:hAnsi="Comic Sans MS"/>
          <w:b/>
          <w:color w:val="FF0000"/>
          <w:sz w:val="52"/>
          <w:szCs w:val="52"/>
        </w:rPr>
        <w:t>Calendrier des journées syndicales</w:t>
      </w:r>
    </w:p>
    <w:p w:rsidR="00E50F3E" w:rsidRDefault="00E50F3E">
      <w:pPr>
        <w:rPr>
          <w:rFonts w:ascii="Comic Sans MS" w:hAnsi="Comic Sans MS"/>
          <w:b/>
          <w:color w:val="FF0000"/>
          <w:sz w:val="48"/>
          <w:szCs w:val="48"/>
          <w:u w:val="single"/>
        </w:rPr>
      </w:pPr>
    </w:p>
    <w:p w:rsidR="005618AE" w:rsidRPr="004B2A1F" w:rsidRDefault="005618AE">
      <w:pPr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4B2A1F">
        <w:rPr>
          <w:rFonts w:ascii="Comic Sans MS" w:hAnsi="Comic Sans MS"/>
          <w:b/>
          <w:color w:val="FF0000"/>
          <w:sz w:val="48"/>
          <w:szCs w:val="48"/>
          <w:u w:val="single"/>
        </w:rPr>
        <w:t>Octobre :</w:t>
      </w:r>
    </w:p>
    <w:p w:rsidR="005618AE" w:rsidRPr="004B2A1F" w:rsidRDefault="005618AE">
      <w:pPr>
        <w:rPr>
          <w:sz w:val="36"/>
          <w:szCs w:val="36"/>
        </w:rPr>
      </w:pPr>
      <w:r w:rsidRPr="004B2A1F">
        <w:rPr>
          <w:b/>
          <w:sz w:val="36"/>
          <w:szCs w:val="36"/>
        </w:rPr>
        <w:t>Jeudi 13 :</w:t>
      </w:r>
      <w:r w:rsidRPr="004B2A1F">
        <w:rPr>
          <w:sz w:val="36"/>
          <w:szCs w:val="36"/>
        </w:rPr>
        <w:t xml:space="preserve"> Congrès FNEC du Rhône</w:t>
      </w:r>
    </w:p>
    <w:p w:rsidR="005618AE" w:rsidRPr="004B2A1F" w:rsidRDefault="005618AE">
      <w:pPr>
        <w:rPr>
          <w:sz w:val="36"/>
          <w:szCs w:val="36"/>
        </w:rPr>
      </w:pPr>
      <w:r w:rsidRPr="004B2A1F">
        <w:rPr>
          <w:b/>
          <w:sz w:val="36"/>
          <w:szCs w:val="36"/>
        </w:rPr>
        <w:t>Vendredi 14 </w:t>
      </w:r>
      <w:r w:rsidRPr="004B2A1F">
        <w:rPr>
          <w:sz w:val="36"/>
          <w:szCs w:val="36"/>
        </w:rPr>
        <w:t>: Congrès FNEC de l’Ain</w:t>
      </w:r>
    </w:p>
    <w:p w:rsidR="005618AE" w:rsidRPr="004B2A1F" w:rsidRDefault="005618AE">
      <w:pPr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Mercredi 19 : </w:t>
      </w:r>
      <w:r w:rsidRPr="004B2A1F">
        <w:rPr>
          <w:sz w:val="36"/>
          <w:szCs w:val="36"/>
        </w:rPr>
        <w:t>stage « fiche de paie »</w:t>
      </w:r>
    </w:p>
    <w:p w:rsidR="004B2A1F" w:rsidRDefault="004B2A1F" w:rsidP="004B2A1F">
      <w:pPr>
        <w:jc w:val="right"/>
        <w:rPr>
          <w:b/>
          <w:sz w:val="36"/>
          <w:szCs w:val="36"/>
          <w:u w:val="single"/>
        </w:rPr>
      </w:pPr>
    </w:p>
    <w:p w:rsidR="005618AE" w:rsidRPr="004B2A1F" w:rsidRDefault="005618AE" w:rsidP="004B2A1F">
      <w:pPr>
        <w:jc w:val="right"/>
        <w:rPr>
          <w:rFonts w:ascii="Comic Sans MS" w:hAnsi="Comic Sans MS"/>
          <w:b/>
          <w:color w:val="FF0000"/>
          <w:sz w:val="48"/>
          <w:szCs w:val="48"/>
          <w:u w:val="single"/>
        </w:rPr>
      </w:pPr>
      <w:r w:rsidRPr="004B2A1F">
        <w:rPr>
          <w:rFonts w:ascii="Comic Sans MS" w:hAnsi="Comic Sans MS"/>
          <w:b/>
          <w:color w:val="FF0000"/>
          <w:sz w:val="48"/>
          <w:szCs w:val="48"/>
          <w:u w:val="single"/>
        </w:rPr>
        <w:t>Novembre :</w:t>
      </w:r>
    </w:p>
    <w:p w:rsidR="005618AE" w:rsidRPr="004B2A1F" w:rsidRDefault="008E2755" w:rsidP="004B2A1F">
      <w:pPr>
        <w:jc w:val="right"/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Mardi 15 : </w:t>
      </w:r>
      <w:r w:rsidRPr="004B2A1F">
        <w:rPr>
          <w:sz w:val="36"/>
          <w:szCs w:val="36"/>
        </w:rPr>
        <w:t xml:space="preserve">stage «  </w:t>
      </w:r>
      <w:r w:rsidR="005618AE" w:rsidRPr="004B2A1F">
        <w:rPr>
          <w:sz w:val="36"/>
          <w:szCs w:val="36"/>
        </w:rPr>
        <w:t>contractuels »</w:t>
      </w:r>
    </w:p>
    <w:p w:rsidR="005618AE" w:rsidRPr="004B2A1F" w:rsidRDefault="005618AE" w:rsidP="004B2A1F">
      <w:pPr>
        <w:jc w:val="right"/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Mercredi 16 : </w:t>
      </w:r>
      <w:r w:rsidRPr="004B2A1F">
        <w:rPr>
          <w:sz w:val="36"/>
          <w:szCs w:val="36"/>
        </w:rPr>
        <w:t>réunion « mutations »</w:t>
      </w:r>
    </w:p>
    <w:p w:rsidR="005618AE" w:rsidRPr="004B2A1F" w:rsidRDefault="005618AE" w:rsidP="004B2A1F">
      <w:pPr>
        <w:jc w:val="right"/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Jeudi 17 : </w:t>
      </w:r>
      <w:r w:rsidRPr="004B2A1F">
        <w:rPr>
          <w:sz w:val="36"/>
          <w:szCs w:val="36"/>
        </w:rPr>
        <w:t>stage « conditions de travail »</w:t>
      </w:r>
    </w:p>
    <w:p w:rsidR="008E2755" w:rsidRPr="004B2A1F" w:rsidRDefault="008E2755" w:rsidP="004B2A1F">
      <w:pPr>
        <w:jc w:val="right"/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Mardi 22 : </w:t>
      </w:r>
      <w:r w:rsidRPr="004B2A1F">
        <w:rPr>
          <w:sz w:val="36"/>
          <w:szCs w:val="36"/>
        </w:rPr>
        <w:t>réunion « correspondants d’établissements »</w:t>
      </w:r>
    </w:p>
    <w:p w:rsidR="008E2755" w:rsidRPr="004B2A1F" w:rsidRDefault="008E2755" w:rsidP="004B2A1F">
      <w:pPr>
        <w:jc w:val="right"/>
        <w:rPr>
          <w:sz w:val="36"/>
          <w:szCs w:val="36"/>
        </w:rPr>
      </w:pPr>
      <w:r w:rsidRPr="004B2A1F">
        <w:rPr>
          <w:b/>
          <w:sz w:val="36"/>
          <w:szCs w:val="36"/>
        </w:rPr>
        <w:t xml:space="preserve">Vendredi 25 : </w:t>
      </w:r>
      <w:r w:rsidRPr="004B2A1F">
        <w:rPr>
          <w:sz w:val="36"/>
          <w:szCs w:val="36"/>
        </w:rPr>
        <w:t>stage « PPCR »</w:t>
      </w:r>
    </w:p>
    <w:p w:rsidR="004B2A1F" w:rsidRDefault="004B2A1F">
      <w:pPr>
        <w:rPr>
          <w:b/>
          <w:sz w:val="36"/>
          <w:szCs w:val="36"/>
          <w:u w:val="single"/>
        </w:rPr>
      </w:pPr>
    </w:p>
    <w:p w:rsidR="005618AE" w:rsidRPr="004B2A1F" w:rsidRDefault="005618AE">
      <w:pPr>
        <w:rPr>
          <w:sz w:val="36"/>
          <w:szCs w:val="36"/>
        </w:rPr>
      </w:pPr>
    </w:p>
    <w:sectPr w:rsidR="005618AE" w:rsidRPr="004B2A1F" w:rsidSect="00B875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8AE" w:rsidRDefault="005618AE" w:rsidP="005618AE">
      <w:pPr>
        <w:spacing w:after="0" w:line="240" w:lineRule="auto"/>
      </w:pPr>
      <w:r>
        <w:separator/>
      </w:r>
    </w:p>
  </w:endnote>
  <w:endnote w:type="continuationSeparator" w:id="1">
    <w:p w:rsidR="005618AE" w:rsidRDefault="005618AE" w:rsidP="0056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8AE" w:rsidRDefault="005618AE" w:rsidP="005618AE">
      <w:pPr>
        <w:spacing w:after="0" w:line="240" w:lineRule="auto"/>
      </w:pPr>
      <w:r>
        <w:separator/>
      </w:r>
    </w:p>
  </w:footnote>
  <w:footnote w:type="continuationSeparator" w:id="1">
    <w:p w:rsidR="005618AE" w:rsidRDefault="005618AE" w:rsidP="0056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AE" w:rsidRDefault="005618AE" w:rsidP="004B2A1F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124200" cy="1190625"/>
          <wp:effectExtent l="19050" t="0" r="0" b="0"/>
          <wp:docPr id="1" name="Image 0" descr="snetaa_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taa_f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8AE" w:rsidRDefault="005618A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618AE"/>
    <w:rsid w:val="00056633"/>
    <w:rsid w:val="004B2A1F"/>
    <w:rsid w:val="005618AE"/>
    <w:rsid w:val="008211DE"/>
    <w:rsid w:val="008E2755"/>
    <w:rsid w:val="00B875F4"/>
    <w:rsid w:val="00E5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8AE"/>
  </w:style>
  <w:style w:type="paragraph" w:styleId="Pieddepage">
    <w:name w:val="footer"/>
    <w:basedOn w:val="Normal"/>
    <w:link w:val="PieddepageCar"/>
    <w:uiPriority w:val="99"/>
    <w:semiHidden/>
    <w:unhideWhenUsed/>
    <w:rsid w:val="0056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18AE"/>
  </w:style>
  <w:style w:type="paragraph" w:styleId="Textedebulles">
    <w:name w:val="Balloon Text"/>
    <w:basedOn w:val="Normal"/>
    <w:link w:val="TextedebullesCar"/>
    <w:uiPriority w:val="99"/>
    <w:semiHidden/>
    <w:unhideWhenUsed/>
    <w:rsid w:val="00561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2022-09-27T13:14:00Z</dcterms:created>
  <dcterms:modified xsi:type="dcterms:W3CDTF">2022-09-28T09:20:00Z</dcterms:modified>
</cp:coreProperties>
</file>